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3EE" w:rsidRDefault="005543EE" w:rsidP="005543E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</w:p>
    <w:p w:rsidR="005543EE" w:rsidRDefault="005543EE" w:rsidP="005543E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</w:p>
    <w:p w:rsidR="005543EE" w:rsidRDefault="005543EE" w:rsidP="005543E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</w:p>
    <w:p w:rsidR="00A641C1" w:rsidRPr="005543EE" w:rsidRDefault="005543EE" w:rsidP="005543E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5543EE">
        <w:rPr>
          <w:rFonts w:asciiTheme="majorHAnsi" w:hAnsiTheme="majorHAnsi"/>
          <w:b/>
          <w:sz w:val="20"/>
          <w:szCs w:val="20"/>
        </w:rPr>
        <w:t xml:space="preserve">Администрация муниципального образования </w:t>
      </w:r>
      <w:r w:rsidR="00605E99" w:rsidRPr="005543EE">
        <w:rPr>
          <w:rFonts w:asciiTheme="majorHAnsi" w:hAnsiTheme="majorHAnsi"/>
          <w:b/>
          <w:sz w:val="20"/>
          <w:szCs w:val="20"/>
        </w:rPr>
        <w:t>«Г</w:t>
      </w:r>
      <w:r w:rsidRPr="005543EE">
        <w:rPr>
          <w:rFonts w:asciiTheme="majorHAnsi" w:hAnsiTheme="majorHAnsi"/>
          <w:b/>
          <w:sz w:val="20"/>
          <w:szCs w:val="20"/>
        </w:rPr>
        <w:t>ород</w:t>
      </w:r>
      <w:r w:rsidR="00605E99" w:rsidRPr="005543EE">
        <w:rPr>
          <w:rFonts w:asciiTheme="majorHAnsi" w:hAnsiTheme="majorHAnsi"/>
          <w:b/>
          <w:sz w:val="20"/>
          <w:szCs w:val="20"/>
        </w:rPr>
        <w:t xml:space="preserve"> А</w:t>
      </w:r>
      <w:r w:rsidRPr="005543EE">
        <w:rPr>
          <w:rFonts w:asciiTheme="majorHAnsi" w:hAnsiTheme="majorHAnsi"/>
          <w:b/>
          <w:sz w:val="20"/>
          <w:szCs w:val="20"/>
        </w:rPr>
        <w:t>страхань</w:t>
      </w:r>
      <w:r w:rsidR="00605E99" w:rsidRPr="005543EE">
        <w:rPr>
          <w:rFonts w:asciiTheme="majorHAnsi" w:hAnsiTheme="majorHAnsi"/>
          <w:b/>
          <w:sz w:val="20"/>
          <w:szCs w:val="20"/>
        </w:rPr>
        <w:t>»</w:t>
      </w:r>
    </w:p>
    <w:p w:rsidR="005543EE" w:rsidRDefault="00605E99" w:rsidP="005543E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5543EE">
        <w:rPr>
          <w:rFonts w:asciiTheme="majorHAnsi" w:hAnsiTheme="majorHAnsi"/>
          <w:b/>
          <w:sz w:val="20"/>
          <w:szCs w:val="20"/>
        </w:rPr>
        <w:t>П</w:t>
      </w:r>
      <w:r w:rsidRPr="005543EE">
        <w:rPr>
          <w:rFonts w:asciiTheme="majorHAnsi" w:hAnsiTheme="majorHAnsi"/>
          <w:b/>
          <w:sz w:val="20"/>
          <w:szCs w:val="20"/>
        </w:rPr>
        <w:t>О</w:t>
      </w:r>
      <w:r w:rsidRPr="005543EE">
        <w:rPr>
          <w:rFonts w:asciiTheme="majorHAnsi" w:hAnsiTheme="majorHAnsi"/>
          <w:b/>
          <w:sz w:val="20"/>
          <w:szCs w:val="20"/>
        </w:rPr>
        <w:t>С</w:t>
      </w:r>
      <w:r w:rsidR="005543EE">
        <w:rPr>
          <w:rFonts w:asciiTheme="majorHAnsi" w:hAnsiTheme="majorHAnsi"/>
          <w:b/>
          <w:sz w:val="20"/>
          <w:szCs w:val="20"/>
        </w:rPr>
        <w:t>Т</w:t>
      </w:r>
      <w:r w:rsidRPr="005543EE">
        <w:rPr>
          <w:rFonts w:asciiTheme="majorHAnsi" w:hAnsiTheme="majorHAnsi"/>
          <w:b/>
          <w:sz w:val="20"/>
          <w:szCs w:val="20"/>
        </w:rPr>
        <w:t>А</w:t>
      </w:r>
      <w:r w:rsidRPr="005543EE">
        <w:rPr>
          <w:rFonts w:asciiTheme="majorHAnsi" w:hAnsiTheme="majorHAnsi"/>
          <w:b/>
          <w:sz w:val="20"/>
          <w:szCs w:val="20"/>
        </w:rPr>
        <w:t>Н</w:t>
      </w:r>
      <w:r w:rsidRPr="005543EE">
        <w:rPr>
          <w:rFonts w:asciiTheme="majorHAnsi" w:hAnsiTheme="majorHAnsi"/>
          <w:b/>
          <w:sz w:val="20"/>
          <w:szCs w:val="20"/>
        </w:rPr>
        <w:t>О</w:t>
      </w:r>
      <w:r w:rsidRPr="005543EE">
        <w:rPr>
          <w:rFonts w:asciiTheme="majorHAnsi" w:hAnsiTheme="majorHAnsi"/>
          <w:b/>
          <w:sz w:val="20"/>
          <w:szCs w:val="20"/>
        </w:rPr>
        <w:t>В</w:t>
      </w:r>
      <w:r w:rsidRPr="005543EE">
        <w:rPr>
          <w:rFonts w:asciiTheme="majorHAnsi" w:hAnsiTheme="majorHAnsi"/>
          <w:b/>
          <w:sz w:val="20"/>
          <w:szCs w:val="20"/>
        </w:rPr>
        <w:t>Л</w:t>
      </w:r>
      <w:r w:rsidRPr="005543EE">
        <w:rPr>
          <w:rFonts w:asciiTheme="majorHAnsi" w:hAnsiTheme="majorHAnsi"/>
          <w:b/>
          <w:sz w:val="20"/>
          <w:szCs w:val="20"/>
        </w:rPr>
        <w:t>Е</w:t>
      </w:r>
      <w:r w:rsidRPr="005543EE">
        <w:rPr>
          <w:rFonts w:asciiTheme="majorHAnsi" w:hAnsiTheme="majorHAnsi"/>
          <w:b/>
          <w:sz w:val="20"/>
          <w:szCs w:val="20"/>
        </w:rPr>
        <w:t>Н</w:t>
      </w:r>
      <w:r w:rsidRPr="005543EE">
        <w:rPr>
          <w:rFonts w:asciiTheme="majorHAnsi" w:hAnsiTheme="majorHAnsi"/>
          <w:b/>
          <w:sz w:val="20"/>
          <w:szCs w:val="20"/>
        </w:rPr>
        <w:t>И</w:t>
      </w:r>
      <w:r w:rsidRPr="005543EE">
        <w:rPr>
          <w:rFonts w:asciiTheme="majorHAnsi" w:hAnsiTheme="majorHAnsi"/>
          <w:b/>
          <w:sz w:val="20"/>
          <w:szCs w:val="20"/>
        </w:rPr>
        <w:t>Е</w:t>
      </w:r>
    </w:p>
    <w:p w:rsidR="00A641C1" w:rsidRPr="005543EE" w:rsidRDefault="00605E99" w:rsidP="005543E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5543EE">
        <w:rPr>
          <w:rStyle w:val="31"/>
          <w:rFonts w:asciiTheme="majorHAnsi" w:eastAsia="Courier New" w:hAnsiTheme="majorHAnsi" w:cs="Courier New"/>
          <w:b/>
          <w:sz w:val="20"/>
          <w:szCs w:val="20"/>
          <w:u w:val="none"/>
        </w:rPr>
        <w:t>23 ноября 2017 года</w:t>
      </w:r>
      <w:r w:rsidR="005543EE">
        <w:rPr>
          <w:rStyle w:val="31"/>
          <w:rFonts w:asciiTheme="majorHAnsi" w:eastAsia="Courier New" w:hAnsiTheme="majorHAnsi" w:cs="Courier New"/>
          <w:b/>
          <w:sz w:val="20"/>
          <w:szCs w:val="20"/>
          <w:u w:val="none"/>
        </w:rPr>
        <w:t xml:space="preserve"> </w:t>
      </w:r>
      <w:r w:rsidRPr="005543EE">
        <w:rPr>
          <w:rFonts w:asciiTheme="majorHAnsi" w:hAnsiTheme="majorHAnsi"/>
          <w:b/>
          <w:sz w:val="20"/>
          <w:szCs w:val="20"/>
        </w:rPr>
        <w:t>№</w:t>
      </w:r>
      <w:r w:rsidRPr="005543EE">
        <w:rPr>
          <w:rStyle w:val="31"/>
          <w:rFonts w:asciiTheme="majorHAnsi" w:eastAsia="Courier New" w:hAnsiTheme="majorHAnsi" w:cs="Courier New"/>
          <w:b/>
          <w:sz w:val="20"/>
          <w:szCs w:val="20"/>
          <w:u w:val="none"/>
        </w:rPr>
        <w:t>5863</w:t>
      </w:r>
    </w:p>
    <w:p w:rsidR="00A641C1" w:rsidRPr="005543EE" w:rsidRDefault="005543EE" w:rsidP="005543E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605E99" w:rsidRPr="005543EE">
        <w:rPr>
          <w:rFonts w:asciiTheme="majorHAnsi" w:hAnsiTheme="majorHAnsi"/>
          <w:b/>
          <w:sz w:val="20"/>
          <w:szCs w:val="20"/>
        </w:rPr>
        <w:t>О внесении изменений в постановление администрации муниципального образования «Город Астрахань» от 15.03.2016 №1466</w:t>
      </w:r>
      <w:r>
        <w:rPr>
          <w:rFonts w:asciiTheme="majorHAnsi" w:hAnsiTheme="majorHAnsi"/>
          <w:b/>
          <w:sz w:val="20"/>
          <w:szCs w:val="20"/>
        </w:rPr>
        <w:t>»</w:t>
      </w:r>
    </w:p>
    <w:p w:rsidR="00A641C1" w:rsidRPr="005543EE" w:rsidRDefault="00605E99" w:rsidP="005543EE">
      <w:pPr>
        <w:pStyle w:val="1"/>
        <w:shd w:val="clear" w:color="auto" w:fill="auto"/>
        <w:spacing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5543EE">
        <w:rPr>
          <w:rFonts w:ascii="Arial" w:hAnsi="Arial" w:cs="Arial"/>
          <w:sz w:val="18"/>
          <w:szCs w:val="18"/>
        </w:rPr>
        <w:t xml:space="preserve">В соответствии с </w:t>
      </w:r>
      <w:r w:rsidRPr="005543EE">
        <w:rPr>
          <w:rFonts w:ascii="Arial" w:hAnsi="Arial" w:cs="Arial"/>
          <w:sz w:val="18"/>
          <w:szCs w:val="18"/>
        </w:rPr>
        <w:t>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№342-П «О Порядке согласования схем размещения рекламных к</w:t>
      </w:r>
      <w:r w:rsidRPr="005543EE">
        <w:rPr>
          <w:rFonts w:ascii="Arial" w:hAnsi="Arial" w:cs="Arial"/>
          <w:sz w:val="18"/>
          <w:szCs w:val="18"/>
        </w:rPr>
        <w:t>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</w:t>
      </w:r>
      <w:r w:rsidRPr="005543EE">
        <w:rPr>
          <w:rFonts w:ascii="Arial" w:hAnsi="Arial" w:cs="Arial"/>
          <w:sz w:val="18"/>
          <w:szCs w:val="18"/>
        </w:rPr>
        <w:t>асти</w:t>
      </w:r>
      <w:proofErr w:type="gramEnd"/>
      <w:r w:rsidRPr="005543EE">
        <w:rPr>
          <w:rFonts w:ascii="Arial" w:hAnsi="Arial" w:cs="Arial"/>
          <w:sz w:val="18"/>
          <w:szCs w:val="18"/>
        </w:rPr>
        <w:t xml:space="preserve">, </w:t>
      </w:r>
      <w:proofErr w:type="gramStart"/>
      <w:r w:rsidRPr="005543EE">
        <w:rPr>
          <w:rFonts w:ascii="Arial" w:hAnsi="Arial" w:cs="Arial"/>
          <w:sz w:val="18"/>
          <w:szCs w:val="18"/>
        </w:rPr>
        <w:t>и вносимых в них изменений», распоряжением агентства по управлению государственным имуществом Астраханской области от</w:t>
      </w:r>
      <w:r w:rsidR="005543EE" w:rsidRPr="005543EE">
        <w:rPr>
          <w:rFonts w:ascii="Arial" w:hAnsi="Arial" w:cs="Arial"/>
          <w:sz w:val="18"/>
          <w:szCs w:val="18"/>
        </w:rPr>
        <w:t xml:space="preserve"> 16.11.2017</w:t>
      </w:r>
      <w:r w:rsidR="005543EE">
        <w:rPr>
          <w:rFonts w:ascii="Arial" w:hAnsi="Arial" w:cs="Arial"/>
          <w:sz w:val="18"/>
          <w:szCs w:val="18"/>
        </w:rPr>
        <w:t xml:space="preserve"> </w:t>
      </w:r>
      <w:r w:rsidR="005543EE" w:rsidRPr="005543EE">
        <w:rPr>
          <w:rFonts w:ascii="Arial" w:hAnsi="Arial" w:cs="Arial"/>
          <w:sz w:val="18"/>
          <w:szCs w:val="18"/>
        </w:rPr>
        <w:t xml:space="preserve"> </w:t>
      </w:r>
      <w:r w:rsidRPr="005543EE">
        <w:rPr>
          <w:rFonts w:ascii="Arial" w:hAnsi="Arial" w:cs="Arial"/>
          <w:sz w:val="18"/>
          <w:szCs w:val="18"/>
        </w:rPr>
        <w:t>№664</w:t>
      </w:r>
      <w:r w:rsidR="005543EE">
        <w:rPr>
          <w:rFonts w:ascii="Arial" w:hAnsi="Arial" w:cs="Arial"/>
          <w:sz w:val="18"/>
          <w:szCs w:val="18"/>
        </w:rPr>
        <w:t xml:space="preserve"> </w:t>
      </w:r>
      <w:r w:rsidRPr="005543EE">
        <w:rPr>
          <w:rFonts w:ascii="Arial" w:hAnsi="Arial" w:cs="Arial"/>
          <w:sz w:val="18"/>
          <w:szCs w:val="18"/>
        </w:rPr>
        <w:t xml:space="preserve"> «О согласовании изменений в схему размещения рекламных конструкций на земельных участках независимо от форм собственности, а та</w:t>
      </w:r>
      <w:r w:rsidRPr="005543EE">
        <w:rPr>
          <w:rFonts w:ascii="Arial" w:hAnsi="Arial" w:cs="Arial"/>
          <w:sz w:val="18"/>
          <w:szCs w:val="18"/>
        </w:rPr>
        <w:t>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</w:t>
      </w:r>
      <w:proofErr w:type="gramEnd"/>
    </w:p>
    <w:p w:rsidR="00A641C1" w:rsidRPr="005543EE" w:rsidRDefault="00605E99" w:rsidP="005543EE">
      <w:pPr>
        <w:pStyle w:val="1"/>
        <w:shd w:val="clear" w:color="auto" w:fill="auto"/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5543EE">
        <w:rPr>
          <w:rFonts w:ascii="Arial" w:hAnsi="Arial" w:cs="Arial"/>
          <w:sz w:val="18"/>
          <w:szCs w:val="18"/>
        </w:rPr>
        <w:t>ПОСТАНОВЛЯЮ:</w:t>
      </w:r>
    </w:p>
    <w:p w:rsidR="00A641C1" w:rsidRPr="005543EE" w:rsidRDefault="00605E99" w:rsidP="005543EE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5543EE">
        <w:rPr>
          <w:rFonts w:ascii="Arial" w:hAnsi="Arial" w:cs="Arial"/>
          <w:sz w:val="18"/>
          <w:szCs w:val="18"/>
        </w:rPr>
        <w:t xml:space="preserve">Внести в постановление администрации муниципального </w:t>
      </w:r>
      <w:r w:rsidRPr="005543EE">
        <w:rPr>
          <w:rFonts w:ascii="Arial" w:hAnsi="Arial" w:cs="Arial"/>
          <w:sz w:val="18"/>
          <w:szCs w:val="18"/>
        </w:rPr>
        <w:t>образования «Город Астрахань» от 15.03.2016 №1466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</w:t>
      </w:r>
      <w:r w:rsidRPr="005543EE">
        <w:rPr>
          <w:rFonts w:ascii="Arial" w:hAnsi="Arial" w:cs="Arial"/>
          <w:sz w:val="18"/>
          <w:szCs w:val="18"/>
        </w:rPr>
        <w:t>страханской области или муниципальной собственности муниципального образования «Город Астрахань» Астраханской области на территории Ленинского района», с изменениями, внесенными постановлением</w:t>
      </w:r>
      <w:r w:rsidR="005543EE" w:rsidRPr="005543EE">
        <w:rPr>
          <w:rFonts w:ascii="Arial" w:hAnsi="Arial" w:cs="Arial"/>
          <w:sz w:val="18"/>
          <w:szCs w:val="18"/>
        </w:rPr>
        <w:t xml:space="preserve"> </w:t>
      </w:r>
      <w:r w:rsidRPr="005543EE">
        <w:rPr>
          <w:rFonts w:ascii="Arial" w:hAnsi="Arial" w:cs="Arial"/>
          <w:sz w:val="18"/>
          <w:szCs w:val="18"/>
        </w:rPr>
        <w:t>администраци</w:t>
      </w:r>
      <w:r w:rsidR="005543EE" w:rsidRPr="005543EE">
        <w:rPr>
          <w:rFonts w:ascii="Arial" w:hAnsi="Arial" w:cs="Arial"/>
          <w:sz w:val="18"/>
          <w:szCs w:val="18"/>
        </w:rPr>
        <w:t>и муниципального образования «Г</w:t>
      </w:r>
      <w:r w:rsidRPr="005543EE">
        <w:rPr>
          <w:rFonts w:ascii="Arial" w:hAnsi="Arial" w:cs="Arial"/>
          <w:sz w:val="18"/>
          <w:szCs w:val="18"/>
        </w:rPr>
        <w:t>ород Астрахань</w:t>
      </w:r>
      <w:proofErr w:type="gramEnd"/>
      <w:r w:rsidRPr="005543EE">
        <w:rPr>
          <w:rFonts w:ascii="Arial" w:hAnsi="Arial" w:cs="Arial"/>
          <w:sz w:val="18"/>
          <w:szCs w:val="18"/>
        </w:rPr>
        <w:t>» от</w:t>
      </w:r>
      <w:r w:rsidR="005543EE" w:rsidRPr="005543EE">
        <w:rPr>
          <w:rFonts w:ascii="Arial" w:hAnsi="Arial" w:cs="Arial"/>
          <w:sz w:val="18"/>
          <w:szCs w:val="18"/>
        </w:rPr>
        <w:t xml:space="preserve"> 28.02.2017 </w:t>
      </w:r>
      <w:r w:rsidRPr="005543EE">
        <w:rPr>
          <w:rFonts w:ascii="Arial" w:hAnsi="Arial" w:cs="Arial"/>
          <w:sz w:val="18"/>
          <w:szCs w:val="18"/>
        </w:rPr>
        <w:t>№1240, следующие изменения:</w:t>
      </w:r>
    </w:p>
    <w:p w:rsidR="00A641C1" w:rsidRPr="005543EE" w:rsidRDefault="00605E99" w:rsidP="005543EE">
      <w:pPr>
        <w:pStyle w:val="1"/>
        <w:shd w:val="clear" w:color="auto" w:fill="auto"/>
        <w:tabs>
          <w:tab w:val="left" w:pos="1134"/>
        </w:tabs>
        <w:spacing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5543EE">
        <w:rPr>
          <w:rFonts w:ascii="Arial" w:hAnsi="Arial" w:cs="Arial"/>
          <w:sz w:val="18"/>
          <w:szCs w:val="18"/>
        </w:rPr>
        <w:t>-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</w:t>
      </w:r>
      <w:r w:rsidRPr="005543EE">
        <w:rPr>
          <w:rFonts w:ascii="Arial" w:hAnsi="Arial" w:cs="Arial"/>
          <w:sz w:val="18"/>
          <w:szCs w:val="18"/>
        </w:rPr>
        <w:t>й собственности муниципального образования «Город Астрахань» Астраханской области на территории Ленинского района» дополнить строками 85-189 согласно приложению.</w:t>
      </w:r>
    </w:p>
    <w:p w:rsidR="00A641C1" w:rsidRPr="005543EE" w:rsidRDefault="005543EE" w:rsidP="005543EE">
      <w:pPr>
        <w:pStyle w:val="1"/>
        <w:numPr>
          <w:ilvl w:val="0"/>
          <w:numId w:val="2"/>
        </w:numPr>
        <w:shd w:val="clear" w:color="auto" w:fill="auto"/>
        <w:tabs>
          <w:tab w:val="left" w:pos="1134"/>
          <w:tab w:val="left" w:pos="3058"/>
        </w:tabs>
        <w:spacing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Управлению </w:t>
      </w:r>
      <w:r w:rsidR="00605E99" w:rsidRPr="005543EE">
        <w:rPr>
          <w:rFonts w:ascii="Arial" w:hAnsi="Arial" w:cs="Arial"/>
          <w:sz w:val="18"/>
          <w:szCs w:val="18"/>
        </w:rPr>
        <w:t>информационной политики администрации муниципального образования «Город Астрахань»:</w:t>
      </w:r>
    </w:p>
    <w:p w:rsidR="00A641C1" w:rsidRPr="005543EE" w:rsidRDefault="005543EE" w:rsidP="005543EE">
      <w:pPr>
        <w:pStyle w:val="1"/>
        <w:shd w:val="clear" w:color="auto" w:fill="auto"/>
        <w:tabs>
          <w:tab w:val="left" w:pos="1134"/>
          <w:tab w:val="right" w:pos="9358"/>
        </w:tabs>
        <w:spacing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2.1 .</w:t>
      </w:r>
      <w:proofErr w:type="gramStart"/>
      <w:r>
        <w:rPr>
          <w:rFonts w:ascii="Arial" w:hAnsi="Arial" w:cs="Arial"/>
          <w:sz w:val="18"/>
          <w:szCs w:val="18"/>
        </w:rPr>
        <w:t>Разместить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="00605E99" w:rsidRPr="005543EE">
        <w:rPr>
          <w:rFonts w:ascii="Arial" w:hAnsi="Arial" w:cs="Arial"/>
          <w:sz w:val="18"/>
          <w:szCs w:val="18"/>
        </w:rPr>
        <w:t>настоящее постановление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605E99" w:rsidRPr="005543EE">
        <w:rPr>
          <w:rFonts w:ascii="Arial" w:hAnsi="Arial" w:cs="Arial"/>
          <w:sz w:val="18"/>
          <w:szCs w:val="18"/>
        </w:rPr>
        <w:t>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641C1" w:rsidRPr="005543EE" w:rsidRDefault="00605E99" w:rsidP="005543EE">
      <w:pPr>
        <w:pStyle w:val="1"/>
        <w:shd w:val="clear" w:color="auto" w:fill="auto"/>
        <w:tabs>
          <w:tab w:val="left" w:pos="1134"/>
        </w:tabs>
        <w:spacing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5543EE">
        <w:rPr>
          <w:rFonts w:ascii="Arial" w:hAnsi="Arial" w:cs="Arial"/>
          <w:sz w:val="18"/>
          <w:szCs w:val="18"/>
        </w:rPr>
        <w:t xml:space="preserve">2.2.0публиковать настоящее постановление администрации муниципального </w:t>
      </w:r>
      <w:r w:rsidRPr="005543EE">
        <w:rPr>
          <w:rFonts w:ascii="Arial" w:hAnsi="Arial" w:cs="Arial"/>
          <w:sz w:val="18"/>
          <w:szCs w:val="18"/>
        </w:rPr>
        <w:t>образования «Город Астрахань» в средствах массовой информации.</w:t>
      </w:r>
    </w:p>
    <w:p w:rsidR="00A641C1" w:rsidRPr="005543EE" w:rsidRDefault="00605E99" w:rsidP="005543EE">
      <w:pPr>
        <w:pStyle w:val="1"/>
        <w:numPr>
          <w:ilvl w:val="0"/>
          <w:numId w:val="2"/>
        </w:numPr>
        <w:shd w:val="clear" w:color="auto" w:fill="auto"/>
        <w:tabs>
          <w:tab w:val="left" w:pos="1134"/>
          <w:tab w:val="left" w:pos="2451"/>
        </w:tabs>
        <w:spacing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5543EE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</w:t>
      </w:r>
      <w:r w:rsidRPr="005543EE">
        <w:rPr>
          <w:rFonts w:ascii="Arial" w:hAnsi="Arial" w:cs="Arial"/>
          <w:sz w:val="18"/>
          <w:szCs w:val="18"/>
        </w:rPr>
        <w:t>иципального образования «Город Астрахань».</w:t>
      </w:r>
    </w:p>
    <w:p w:rsidR="005543EE" w:rsidRPr="005543EE" w:rsidRDefault="00605E99" w:rsidP="005543EE">
      <w:pPr>
        <w:pStyle w:val="1"/>
        <w:shd w:val="clear" w:color="auto" w:fill="auto"/>
        <w:spacing w:after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5543EE">
        <w:rPr>
          <w:rFonts w:ascii="Arial" w:hAnsi="Arial" w:cs="Arial"/>
          <w:b/>
          <w:sz w:val="18"/>
          <w:szCs w:val="18"/>
        </w:rPr>
        <w:t>Глава администрации</w:t>
      </w:r>
      <w:r w:rsidR="005543EE" w:rsidRPr="005543EE">
        <w:rPr>
          <w:rFonts w:ascii="Arial" w:hAnsi="Arial" w:cs="Arial"/>
          <w:b/>
          <w:sz w:val="18"/>
          <w:szCs w:val="18"/>
        </w:rPr>
        <w:t xml:space="preserve"> </w:t>
      </w:r>
      <w:r w:rsidR="005543EE" w:rsidRPr="005543EE">
        <w:rPr>
          <w:rStyle w:val="Exact"/>
          <w:rFonts w:ascii="Arial" w:hAnsi="Arial" w:cs="Arial"/>
          <w:b/>
          <w:spacing w:val="0"/>
          <w:sz w:val="18"/>
          <w:szCs w:val="18"/>
        </w:rPr>
        <w:t>О.А. Полумордвинов</w:t>
      </w:r>
    </w:p>
    <w:p w:rsidR="00A641C1" w:rsidRDefault="00A641C1">
      <w:pPr>
        <w:pStyle w:val="1"/>
        <w:shd w:val="clear" w:color="auto" w:fill="auto"/>
        <w:spacing w:after="0" w:line="290" w:lineRule="exact"/>
        <w:ind w:left="20"/>
        <w:jc w:val="both"/>
      </w:pPr>
    </w:p>
    <w:sectPr w:rsidR="00A641C1">
      <w:type w:val="continuous"/>
      <w:pgSz w:w="11909" w:h="16838"/>
      <w:pgMar w:top="1561" w:right="1348" w:bottom="1556" w:left="123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E99" w:rsidRDefault="00605E99">
      <w:r>
        <w:separator/>
      </w:r>
    </w:p>
  </w:endnote>
  <w:endnote w:type="continuationSeparator" w:id="0">
    <w:p w:rsidR="00605E99" w:rsidRDefault="00605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E99" w:rsidRDefault="00605E99"/>
  </w:footnote>
  <w:footnote w:type="continuationSeparator" w:id="0">
    <w:p w:rsidR="00605E99" w:rsidRDefault="00605E9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F3DAF"/>
    <w:multiLevelType w:val="multilevel"/>
    <w:tmpl w:val="60724A60"/>
    <w:lvl w:ilvl="0">
      <w:start w:val="2017"/>
      <w:numFmt w:val="decimal"/>
      <w:lvlText w:val="16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7D4165"/>
    <w:multiLevelType w:val="multilevel"/>
    <w:tmpl w:val="073A79FC"/>
    <w:lvl w:ilvl="0">
      <w:start w:val="2017"/>
      <w:numFmt w:val="decimal"/>
      <w:lvlText w:val="2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8D6759"/>
    <w:multiLevelType w:val="multilevel"/>
    <w:tmpl w:val="D32E2FDC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1C1"/>
    <w:rsid w:val="005543EE"/>
    <w:rsid w:val="00605E99"/>
    <w:rsid w:val="00A6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7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3">
    <w:name w:val="Основной текст (3)_"/>
    <w:basedOn w:val="a0"/>
    <w:link w:val="3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2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140" w:line="0" w:lineRule="atLeast"/>
      <w:ind w:firstLine="660"/>
      <w:jc w:val="both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140" w:after="120" w:line="0" w:lineRule="atLeast"/>
      <w:jc w:val="both"/>
      <w:outlineLvl w:val="0"/>
    </w:pPr>
    <w:rPr>
      <w:rFonts w:ascii="Times New Roman" w:eastAsia="Times New Roman" w:hAnsi="Times New Roman" w:cs="Times New Roman"/>
      <w:sz w:val="40"/>
      <w:szCs w:val="40"/>
    </w:rPr>
  </w:style>
  <w:style w:type="paragraph" w:styleId="a5">
    <w:name w:val="No Spacing"/>
    <w:uiPriority w:val="1"/>
    <w:qFormat/>
    <w:rsid w:val="005543E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7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3">
    <w:name w:val="Основной текст (3)_"/>
    <w:basedOn w:val="a0"/>
    <w:link w:val="3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2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140" w:line="0" w:lineRule="atLeast"/>
      <w:ind w:firstLine="660"/>
      <w:jc w:val="both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140" w:after="120" w:line="0" w:lineRule="atLeast"/>
      <w:jc w:val="both"/>
      <w:outlineLvl w:val="0"/>
    </w:pPr>
    <w:rPr>
      <w:rFonts w:ascii="Times New Roman" w:eastAsia="Times New Roman" w:hAnsi="Times New Roman" w:cs="Times New Roman"/>
      <w:sz w:val="40"/>
      <w:szCs w:val="40"/>
    </w:rPr>
  </w:style>
  <w:style w:type="paragraph" w:styleId="a5">
    <w:name w:val="No Spacing"/>
    <w:uiPriority w:val="1"/>
    <w:qFormat/>
    <w:rsid w:val="005543E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2017-12-05T11:23:00Z</dcterms:created>
  <dcterms:modified xsi:type="dcterms:W3CDTF">2017-12-05T11:27:00Z</dcterms:modified>
</cp:coreProperties>
</file>